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72A4" w14:textId="4C94F3B1" w:rsidR="00FE7189" w:rsidRDefault="00FE7189" w:rsidP="00FE71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Proof of </w:t>
      </w:r>
      <w:r>
        <w:rPr>
          <w:sz w:val="24"/>
          <w:szCs w:val="24"/>
        </w:rPr>
        <w:t>Percentage of</w:t>
      </w:r>
      <w:r>
        <w:rPr>
          <w:sz w:val="24"/>
          <w:szCs w:val="24"/>
        </w:rPr>
        <w:t xml:space="preserve"> Business Ownership</w:t>
      </w:r>
    </w:p>
    <w:p w14:paraId="72F3E966" w14:textId="77777777" w:rsidR="00FE7189" w:rsidRDefault="00FE7189" w:rsidP="00FE7189">
      <w:pPr>
        <w:rPr>
          <w:sz w:val="20"/>
          <w:szCs w:val="20"/>
        </w:rPr>
      </w:pPr>
    </w:p>
    <w:p w14:paraId="124DD682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CPA or Tax Preparer Letterhead</w:t>
      </w:r>
    </w:p>
    <w:p w14:paraId="4F2AF4CB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License</w:t>
      </w:r>
      <w:r>
        <w:t xml:space="preserve"> #</w:t>
      </w:r>
      <w:bookmarkStart w:id="0" w:name="_GoBack"/>
      <w:bookmarkEnd w:id="0"/>
    </w:p>
    <w:p w14:paraId="3DFDF919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Contact Information</w:t>
      </w:r>
    </w:p>
    <w:p w14:paraId="5349F665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77E5103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3F6D581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To whom it may concern,</w:t>
      </w:r>
    </w:p>
    <w:p w14:paraId="4F69818A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D9B7682" w14:textId="3182138B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The borrower’s</w:t>
      </w:r>
      <w:proofErr w:type="gramStart"/>
      <w:r>
        <w:t>-(</w:t>
      </w:r>
      <w:proofErr w:type="gramEnd"/>
      <w:r>
        <w:t xml:space="preserve">first and last name) own </w:t>
      </w:r>
      <w:r>
        <w:t xml:space="preserve">(%) of </w:t>
      </w:r>
      <w:r>
        <w:t>(business name)</w:t>
      </w:r>
      <w:r>
        <w:t>.</w:t>
      </w:r>
    </w:p>
    <w:p w14:paraId="701E17DD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D8673CB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A150BFD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479A933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A5CDD85" w14:textId="77777777" w:rsidR="00FE7189" w:rsidRDefault="00FE7189" w:rsidP="00FE7189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7AB28E9" w14:textId="77777777" w:rsidR="00FE7189" w:rsidRDefault="00FE7189" w:rsidP="00FE7189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Signature</w:t>
      </w:r>
      <w:r>
        <w:tab/>
      </w:r>
      <w:r>
        <w:tab/>
        <w:t>Date</w:t>
      </w:r>
    </w:p>
    <w:p w14:paraId="3C4D3435" w14:textId="77777777" w:rsidR="00C84243" w:rsidRDefault="00FE7189"/>
    <w:sectPr w:rsidR="00C8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89"/>
    <w:rsid w:val="00907DF9"/>
    <w:rsid w:val="00C61E95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F4FA"/>
  <w15:chartTrackingRefBased/>
  <w15:docId w15:val="{A3286F63-FCBA-4936-A112-D98295BC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mcquown</dc:creator>
  <cp:keywords/>
  <dc:description/>
  <cp:lastModifiedBy>kevin mcquown</cp:lastModifiedBy>
  <cp:revision>1</cp:revision>
  <dcterms:created xsi:type="dcterms:W3CDTF">2020-02-07T22:28:00Z</dcterms:created>
  <dcterms:modified xsi:type="dcterms:W3CDTF">2020-02-07T22:29:00Z</dcterms:modified>
</cp:coreProperties>
</file>